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98AA3B" w14:textId="0F3172CC" w:rsidR="007166CE" w:rsidRDefault="00BA670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70DA77D" wp14:editId="0B62116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EC76D6E" w14:textId="77777777" w:rsidR="007166CE" w:rsidRDefault="007166CE" w:rsidP="007166CE">
      <w:pPr>
        <w:pStyle w:val="berschrift1"/>
      </w:pPr>
      <w:r>
        <w:br w:type="page"/>
      </w:r>
      <w:r>
        <w:lastRenderedPageBreak/>
        <w:t>Vorwort</w:t>
      </w:r>
    </w:p>
    <w:p w14:paraId="23BDF73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C0F1A9" w14:textId="77777777" w:rsidR="007E1779" w:rsidRDefault="008D7463" w:rsidP="007166CE">
      <w:r>
        <w:t xml:space="preserve">Dieses Jahr hat uns allen eine Menge abverlangt – doch Gott hat uns hindurchgetragen. </w:t>
      </w:r>
    </w:p>
    <w:p w14:paraId="0A03B89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BCD2450" w14:textId="77777777" w:rsidR="007E1779" w:rsidRDefault="007E1779" w:rsidP="007166CE">
      <w:r>
        <w:t>Vielleicht hat aber auch der eine oder die andere Lust, mitzumachen und neue Bücher zu erstellen – sprecht mich einfach an.</w:t>
      </w:r>
    </w:p>
    <w:p w14:paraId="17F6F864" w14:textId="77777777" w:rsidR="007166CE" w:rsidRDefault="007166CE" w:rsidP="007166CE">
      <w:r>
        <w:t>Euch allen wünsche ich Gottes reichen Segen und dass Ihr für Euch interessante Texte hier findet. Für Anregungen bin ich immer dankbar.</w:t>
      </w:r>
    </w:p>
    <w:p w14:paraId="78A3DA4F" w14:textId="77777777" w:rsidR="007166CE" w:rsidRDefault="007166CE" w:rsidP="007166CE">
      <w:r>
        <w:t>Gruß &amp; Segen,</w:t>
      </w:r>
    </w:p>
    <w:p w14:paraId="40FAFB91" w14:textId="77777777" w:rsidR="007166CE" w:rsidRDefault="007166CE" w:rsidP="007166CE">
      <w:r>
        <w:t>Andreas</w:t>
      </w:r>
    </w:p>
    <w:p w14:paraId="7791AEA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00E197" w14:textId="77777777" w:rsidR="006310A9" w:rsidRDefault="006310A9" w:rsidP="006310A9">
      <w:pPr>
        <w:pStyle w:val="berschrift1"/>
        <w:rPr>
          <w:sz w:val="48"/>
        </w:rPr>
      </w:pPr>
      <w:r>
        <w:t>6. Ode</w:t>
      </w:r>
    </w:p>
    <w:p w14:paraId="1EDB32C0" w14:textId="77777777" w:rsidR="006310A9" w:rsidRDefault="006310A9" w:rsidP="006310A9">
      <w:pPr>
        <w:pStyle w:val="StandardWeb"/>
      </w:pPr>
      <w:r>
        <w:t>Wie der Windhauch durch die Harfe fährt,</w:t>
      </w:r>
      <w:r>
        <w:br/>
        <w:t>daß die Saiten singen,</w:t>
      </w:r>
      <w:r>
        <w:br/>
        <w:t>so fährt der Geisthauch des Herrn durch meine Glieder,</w:t>
      </w:r>
      <w:r>
        <w:br/>
        <w:t xml:space="preserve">Daß ich in seiner Liebe singe. </w:t>
      </w:r>
    </w:p>
    <w:p w14:paraId="5A36C1DF" w14:textId="77777777" w:rsidR="006310A9" w:rsidRDefault="006310A9" w:rsidP="006310A9">
      <w:pPr>
        <w:pStyle w:val="StandardWeb"/>
      </w:pPr>
      <w:r>
        <w:t>Denn er vertilgt, was falsch ist,</w:t>
      </w:r>
      <w:r>
        <w:br/>
        <w:t>und alles, was feindselig;</w:t>
      </w:r>
      <w:r>
        <w:br/>
        <w:t>denn so ist es von Anfang an gewesen</w:t>
      </w:r>
      <w:r>
        <w:br/>
        <w:t>und bis ans Ende:</w:t>
      </w:r>
      <w:r>
        <w:br/>
        <w:t>Nichts wird ihm entgegenstehen</w:t>
      </w:r>
      <w:r>
        <w:br/>
        <w:t xml:space="preserve">und nichts ihm widerstreben. </w:t>
      </w:r>
    </w:p>
    <w:p w14:paraId="01B864DA" w14:textId="77777777" w:rsidR="006310A9" w:rsidRDefault="006310A9" w:rsidP="006310A9">
      <w:pPr>
        <w:pStyle w:val="StandardWeb"/>
      </w:pPr>
      <w:r>
        <w:t>Der Herr hat seine Erkenntnis vermehrt,</w:t>
      </w:r>
      <w:r>
        <w:br/>
        <w:t>und sich bemüht, das uns gnädig Geschenkte erkennen zu lassen.</w:t>
      </w:r>
      <w:r>
        <w:br/>
        <w:t>So geben wir seinem Namen den Preis;</w:t>
      </w:r>
      <w:r>
        <w:br/>
        <w:t>unsere Geister lobsingen seinem Heiligen Geist.</w:t>
      </w:r>
      <w:r>
        <w:br/>
        <w:t>Denn ein Bächlein ist entsprungen</w:t>
      </w:r>
      <w:r>
        <w:br/>
        <w:t>und ward ein großer breiter Strom;</w:t>
      </w:r>
      <w:r>
        <w:br/>
        <w:t>denn er hat alles fortgeschwemmt und zerrieben</w:t>
      </w:r>
      <w:r>
        <w:br/>
        <w:t>und den Tempel weggerissen.</w:t>
      </w:r>
      <w:r>
        <w:br/>
        <w:t>Nicht konnten ihn hemmen Stauwerke, noch Bauten</w:t>
      </w:r>
      <w:r>
        <w:br/>
        <w:t>noch die Künste der Wasserdämme.</w:t>
      </w:r>
      <w:r>
        <w:br/>
        <w:t>Denn über das Antlitz der ganzen Erde ist er geströmt</w:t>
      </w:r>
      <w:r>
        <w:br/>
        <w:t>und hat alles erfüllt.</w:t>
      </w:r>
      <w:r>
        <w:br/>
        <w:t>Alle Durstigen auf Erden tranken davon,</w:t>
      </w:r>
      <w:r>
        <w:br/>
        <w:t>und der Durst wurde gestillt und gelöscht,</w:t>
      </w:r>
      <w:r>
        <w:br/>
        <w:t>da vom Höchsten der Trank gegeben ward.</w:t>
      </w:r>
      <w:r>
        <w:br/>
        <w:t>Selig darum, die Diener jenes Tranks,</w:t>
      </w:r>
      <w:r>
        <w:br/>
        <w:t>denen sein Wasser anvertraut ward;</w:t>
      </w:r>
      <w:r>
        <w:br/>
        <w:t>denn sie haben erquickt die trockenen Lippen</w:t>
      </w:r>
      <w:r>
        <w:br/>
        <w:t>und den erschlafften Willen geweckt;</w:t>
      </w:r>
      <w:r>
        <w:br/>
        <w:t>die Seelen, die fast abgeschieden waren, vom Tode erhascht,</w:t>
      </w:r>
      <w:r>
        <w:br/>
        <w:t>und die Glieder, die gefallen waren, gerade aufgerichtet.</w:t>
      </w:r>
      <w:r>
        <w:br/>
        <w:t>Sie haben Kraft gegeben ihrer Schwäche</w:t>
      </w:r>
      <w:r>
        <w:br/>
        <w:t>und Licht ihren Augen;</w:t>
      </w:r>
      <w:r>
        <w:br/>
        <w:t>denn sie alle erkannten sich im Herrn</w:t>
      </w:r>
      <w:r>
        <w:br/>
        <w:t>und wurden erlöst durch das ewige, unsterbliche Wasser.</w:t>
      </w:r>
      <w:r>
        <w:br/>
        <w:t xml:space="preserve">Halleluja. </w:t>
      </w:r>
    </w:p>
    <w:p w14:paraId="0D98C9B6" w14:textId="77777777" w:rsidR="006310A9" w:rsidRDefault="006310A9" w:rsidP="006310A9">
      <w:pPr>
        <w:pStyle w:val="berschrift1"/>
        <w:rPr>
          <w:sz w:val="48"/>
        </w:rPr>
      </w:pPr>
      <w:r>
        <w:t>7. Ode</w:t>
      </w:r>
    </w:p>
    <w:p w14:paraId="397F05A3" w14:textId="77777777" w:rsidR="006310A9" w:rsidRDefault="006310A9" w:rsidP="006310A9">
      <w:pPr>
        <w:pStyle w:val="StandardWeb"/>
      </w:pPr>
      <w:r>
        <w:t>…</w:t>
      </w:r>
      <w:r>
        <w:br/>
        <w:t>Wie das Ungestüm des Zornes gegen ein Kind,</w:t>
      </w:r>
      <w:r>
        <w:br/>
        <w:t>so das Ungestüm der Freude gegen eine Geliebte</w:t>
      </w:r>
      <w:r>
        <w:br/>
        <w:t>und heimst von deren Früchten ungehindert ein.</w:t>
      </w:r>
      <w:r>
        <w:br/>
        <w:t>Meine Freude ist der Herr.</w:t>
      </w:r>
      <w:r>
        <w:br/>
        <w:t>Mein Ungestüm gilt ihm.</w:t>
      </w:r>
      <w:r>
        <w:br/>
        <w:t>Dieser mein Weg ist schön,</w:t>
      </w:r>
      <w:r>
        <w:br/>
        <w:t xml:space="preserve">denn es hilft mir der Herr. </w:t>
      </w:r>
    </w:p>
    <w:p w14:paraId="590812BC" w14:textId="77777777" w:rsidR="006310A9" w:rsidRDefault="006310A9" w:rsidP="006310A9">
      <w:pPr>
        <w:pStyle w:val="StandardWeb"/>
      </w:pPr>
      <w:r>
        <w:t>Er offenbarte sich mir reichlich in seiner Unverfälschtheit,</w:t>
      </w:r>
      <w:r>
        <w:br/>
        <w:t>denn seine Freundlichkeit machte seine Größe klein.</w:t>
      </w:r>
      <w:r>
        <w:br/>
        <w:t>Er ward mir gleich, daß ich ihn ergreife,</w:t>
      </w:r>
      <w:r>
        <w:br/>
        <w:t>an Gestalt erschien er mir gleich, daß ich ihn anziehe.</w:t>
      </w:r>
      <w:r>
        <w:br/>
        <w:t>Nicht erschrak ich, als ich ihn sah,</w:t>
      </w:r>
      <w:r>
        <w:br/>
        <w:t>weil er sich meiner erbarmt hat.</w:t>
      </w:r>
      <w:r>
        <w:br/>
        <w:t>Wie meine Natur ward er, daß ich ihn begriffe,</w:t>
      </w:r>
      <w:r>
        <w:br/>
        <w:t xml:space="preserve">und wie meine Gestalt, daß ich nicht von ihm wiche. </w:t>
      </w:r>
    </w:p>
    <w:p w14:paraId="25C38BF1" w14:textId="77777777" w:rsidR="006310A9" w:rsidRDefault="006310A9" w:rsidP="006310A9">
      <w:pPr>
        <w:pStyle w:val="StandardWeb"/>
      </w:pPr>
      <w:r>
        <w:t>Vater der Erkenntnis ist der Logos der Erkenntnis;</w:t>
      </w:r>
      <w:r>
        <w:br/>
        <w:t>der die Weisheit schuf, war weiser als seine Knechte.</w:t>
      </w:r>
      <w:r>
        <w:br/>
        <w:t>Der mich schuf, wußte, ehe ich ward,</w:t>
      </w:r>
      <w:r>
        <w:br/>
        <w:t>was ich tun würde, wenn ich wäre.</w:t>
      </w:r>
      <w:r>
        <w:br/>
        <w:t>Deshalb erbarmte er sich mein in reichem Erbarmen</w:t>
      </w:r>
      <w:r>
        <w:br/>
        <w:t>und gewährte mir, ihn zu bitten</w:t>
      </w:r>
      <w:r>
        <w:br/>
        <w:t xml:space="preserve">und aus seinem Wesen zu empfangen. </w:t>
      </w:r>
    </w:p>
    <w:p w14:paraId="59DC67A1" w14:textId="77777777" w:rsidR="006310A9" w:rsidRDefault="006310A9" w:rsidP="006310A9">
      <w:pPr>
        <w:pStyle w:val="StandardWeb"/>
      </w:pPr>
      <w:r>
        <w:t>Denn er ist unvergänglich,</w:t>
      </w:r>
      <w:r>
        <w:br/>
        <w:t>die Fülle der Äonen und ihr Vater.</w:t>
      </w:r>
      <w:r>
        <w:br/>
        <w:t>Er gab sich selbst dahin,</w:t>
      </w:r>
      <w:r>
        <w:br/>
        <w:t>sich den Seinen zu offenbaren,</w:t>
      </w:r>
      <w:r>
        <w:br/>
        <w:t>daß sie ihn erkannten, der sie gemacht hat,</w:t>
      </w:r>
      <w:r>
        <w:br/>
        <w:t xml:space="preserve">und nicht wähnten, aus sich selbst zu sein. </w:t>
      </w:r>
    </w:p>
    <w:p w14:paraId="77806579" w14:textId="77777777" w:rsidR="006310A9" w:rsidRDefault="006310A9" w:rsidP="006310A9">
      <w:pPr>
        <w:pStyle w:val="StandardWeb"/>
      </w:pPr>
      <w:r>
        <w:t>Denn er hat der Erkenntnis einen Weg gebahnt,</w:t>
      </w:r>
      <w:r>
        <w:br/>
        <w:t>ihn verbreitert, erweitert und ganz zur Vollendung gebracht;</w:t>
      </w:r>
      <w:r>
        <w:br/>
        <w:t>er setzte die Spuren seines Lichtes darauf</w:t>
      </w:r>
      <w:r>
        <w:br/>
        <w:t xml:space="preserve">und seine Stapfen vom Anfang bis zum Ende. </w:t>
      </w:r>
    </w:p>
    <w:p w14:paraId="13C1D8EF" w14:textId="77777777" w:rsidR="006310A9" w:rsidRDefault="006310A9" w:rsidP="006310A9">
      <w:pPr>
        <w:pStyle w:val="StandardWeb"/>
      </w:pPr>
      <w:r>
        <w:t>Denn von ihm ward es bereitet</w:t>
      </w:r>
      <w:r>
        <w:br/>
        <w:t>und es strahlte auf in dem Sohne,</w:t>
      </w:r>
      <w:r>
        <w:br/>
        <w:t>daß es das All um dessen Erlösung willen durchdringe,</w:t>
      </w:r>
      <w:r>
        <w:br/>
        <w:t>daß der Höchste kund werde unter seinen Heiligen,</w:t>
      </w:r>
      <w:r>
        <w:br/>
        <w:t>daß es den Psalmensängern die frohe Botschaft verkünde</w:t>
      </w:r>
      <w:r>
        <w:br/>
        <w:t>von dem Kommen des Herrn,</w:t>
      </w:r>
      <w:r>
        <w:br/>
        <w:t>damit sie ihm entgegengehen und ihm spielen</w:t>
      </w:r>
      <w:r>
        <w:br/>
        <w:t xml:space="preserve">mit Freuden und auf vielstimmiger Harfe. </w:t>
      </w:r>
    </w:p>
    <w:p w14:paraId="0EABF39D" w14:textId="77777777" w:rsidR="006310A9" w:rsidRDefault="006310A9" w:rsidP="006310A9">
      <w:pPr>
        <w:pStyle w:val="StandardWeb"/>
      </w:pPr>
      <w:r>
        <w:t>Sie sollen vor ihn treten, mit eigenen Augen schauend,</w:t>
      </w:r>
      <w:r>
        <w:br/>
        <w:t>und geschaut werden vor seinem Angesicht,</w:t>
      </w:r>
      <w:r>
        <w:br/>
        <w:t>sollen preisen den Herrn ob seiner Liebe,</w:t>
      </w:r>
      <w:r>
        <w:br/>
        <w:t xml:space="preserve">weil er nahe ist und sich schauen läßt. </w:t>
      </w:r>
    </w:p>
    <w:p w14:paraId="75AD76A5" w14:textId="77777777" w:rsidR="006310A9" w:rsidRDefault="006310A9" w:rsidP="006310A9">
      <w:pPr>
        <w:pStyle w:val="StandardWeb"/>
      </w:pPr>
      <w:r>
        <w:t>Der Haß wird von der Erde vertilgt</w:t>
      </w:r>
      <w:r>
        <w:br/>
        <w:t>und samt dem Neid versiegelt;</w:t>
      </w:r>
      <w:r>
        <w:br/>
        <w:t>denn die Unwissenheit ist vernichtet,</w:t>
      </w:r>
      <w:r>
        <w:br/>
        <w:t xml:space="preserve">weil das Wissen des Herrn gekommen ist. </w:t>
      </w:r>
    </w:p>
    <w:p w14:paraId="1AAD8304" w14:textId="77777777" w:rsidR="006310A9" w:rsidRDefault="006310A9" w:rsidP="006310A9">
      <w:pPr>
        <w:pStyle w:val="StandardWeb"/>
      </w:pPr>
      <w:r>
        <w:t>Darum sollen die Sänger besingen die Gnade des höchsten Herrn</w:t>
      </w:r>
      <w:r>
        <w:br/>
        <w:t>und sollen ihre Gesänge darbringen.</w:t>
      </w:r>
      <w:r>
        <w:br/>
        <w:t>Taghell sei ihr Herz</w:t>
      </w:r>
      <w:r>
        <w:br/>
        <w:t>und wie die Schönheit des Herrn ihre Stimme!</w:t>
      </w:r>
      <w:r>
        <w:br/>
        <w:t>Nichts Lebendiges sei unwissend oder stumm,</w:t>
      </w:r>
      <w:r>
        <w:br/>
        <w:t>denn er verlieh seinen Geschöpfen den Mund,</w:t>
      </w:r>
      <w:r>
        <w:br/>
        <w:t>Stimme und Mund zu öffnen vor ihm,</w:t>
      </w:r>
      <w:r>
        <w:br/>
        <w:t xml:space="preserve">um ihn zu preisen. </w:t>
      </w:r>
    </w:p>
    <w:p w14:paraId="0D87F9A9" w14:textId="77777777" w:rsidR="006310A9" w:rsidRDefault="006310A9" w:rsidP="006310A9">
      <w:pPr>
        <w:pStyle w:val="StandardWeb"/>
      </w:pPr>
      <w:r>
        <w:t>Bekennt seine Macht,</w:t>
      </w:r>
      <w:r>
        <w:br/>
        <w:t>tut kund seine Gnade!</w:t>
      </w:r>
      <w:r>
        <w:br/>
        <w:t xml:space="preserve">Halleluja! </w:t>
      </w:r>
    </w:p>
    <w:p w14:paraId="61B4E39C" w14:textId="77777777" w:rsidR="006310A9" w:rsidRDefault="006310A9" w:rsidP="006310A9">
      <w:pPr>
        <w:pStyle w:val="berschrift1"/>
        <w:rPr>
          <w:sz w:val="48"/>
        </w:rPr>
      </w:pPr>
      <w:r>
        <w:t>9. Ode</w:t>
      </w:r>
    </w:p>
    <w:p w14:paraId="738CCF1B" w14:textId="77777777" w:rsidR="006310A9" w:rsidRDefault="006310A9" w:rsidP="006310A9">
      <w:pPr>
        <w:pStyle w:val="StandardWeb"/>
      </w:pPr>
      <w:r>
        <w:t>Öffnet eure Ohren,</w:t>
      </w:r>
      <w:r>
        <w:br/>
        <w:t xml:space="preserve">ich will zu euch reden. </w:t>
      </w:r>
    </w:p>
    <w:p w14:paraId="7BF22D2D" w14:textId="77777777" w:rsidR="006310A9" w:rsidRDefault="006310A9" w:rsidP="006310A9">
      <w:pPr>
        <w:pStyle w:val="StandardWeb"/>
      </w:pPr>
      <w:r>
        <w:t>Geb mir eure Seele,</w:t>
      </w:r>
      <w:r>
        <w:br/>
        <w:t xml:space="preserve">daß auch ich euch meine Seele gebe, </w:t>
      </w:r>
    </w:p>
    <w:p w14:paraId="14BC069F" w14:textId="77777777" w:rsidR="006310A9" w:rsidRDefault="006310A9" w:rsidP="006310A9">
      <w:pPr>
        <w:pStyle w:val="StandardWeb"/>
      </w:pPr>
      <w:r>
        <w:t>des Herrn Wort und seine Beschlüsse,</w:t>
      </w:r>
      <w:r>
        <w:br/>
        <w:t>den heiligen Plan, den er über seinen Gesalbten geplant hat.</w:t>
      </w:r>
      <w:r>
        <w:br/>
        <w:t>Denn auf dem Willen des Herrn</w:t>
      </w:r>
      <w:r>
        <w:br/>
        <w:t>beruht eure Erlösung.</w:t>
      </w:r>
      <w:r>
        <w:br/>
        <w:t>Sein Gedanke ist ewiges Leben,</w:t>
      </w:r>
      <w:r>
        <w:br/>
        <w:t xml:space="preserve">und unvergänglich ist eure Vollendung. </w:t>
      </w:r>
    </w:p>
    <w:p w14:paraId="0C56AB33" w14:textId="77777777" w:rsidR="006310A9" w:rsidRDefault="006310A9" w:rsidP="006310A9">
      <w:pPr>
        <w:pStyle w:val="StandardWeb"/>
      </w:pPr>
      <w:r>
        <w:t>Werdet reich in Gott, dem Vater,</w:t>
      </w:r>
      <w:r>
        <w:br/>
        <w:t>und nehmt auf des Höchsten Gedanken!</w:t>
      </w:r>
      <w:r>
        <w:br/>
        <w:t>Seid tapfer und laßt euch erlösen</w:t>
      </w:r>
      <w:r>
        <w:br/>
        <w:t>durch seine Gnade!</w:t>
      </w:r>
      <w:r>
        <w:br/>
        <w:t>Denn ich verkünde Frieden euch, seinen Heiligen,</w:t>
      </w:r>
      <w:r>
        <w:br/>
        <w:t xml:space="preserve">daß alle, die es hören, nicht in Krieg fallen, </w:t>
      </w:r>
    </w:p>
    <w:p w14:paraId="73F28829" w14:textId="77777777" w:rsidR="006310A9" w:rsidRDefault="006310A9" w:rsidP="006310A9">
      <w:pPr>
        <w:pStyle w:val="StandardWeb"/>
      </w:pPr>
      <w:r>
        <w:t>und wiederum, die es begreifen, nicht verloren gehen,</w:t>
      </w:r>
      <w:r>
        <w:br/>
        <w:t xml:space="preserve">und die es annehmen, nicht zuschanden werden. </w:t>
      </w:r>
    </w:p>
    <w:p w14:paraId="3A5E756C" w14:textId="77777777" w:rsidR="006310A9" w:rsidRDefault="006310A9" w:rsidP="006310A9">
      <w:pPr>
        <w:pStyle w:val="StandardWeb"/>
      </w:pPr>
      <w:r>
        <w:t xml:space="preserve">Eine ewige Krone ist die Wahrheit. </w:t>
      </w:r>
    </w:p>
    <w:p w14:paraId="54CB72B2" w14:textId="77777777" w:rsidR="006310A9" w:rsidRDefault="006310A9" w:rsidP="006310A9">
      <w:pPr>
        <w:pStyle w:val="StandardWeb"/>
      </w:pPr>
      <w:r>
        <w:t xml:space="preserve">Heil denen, die sie aufs Haupt setzen! </w:t>
      </w:r>
    </w:p>
    <w:p w14:paraId="1BFBF4ED" w14:textId="77777777" w:rsidR="006310A9" w:rsidRDefault="006310A9" w:rsidP="006310A9">
      <w:pPr>
        <w:pStyle w:val="StandardWeb"/>
      </w:pPr>
      <w:r>
        <w:t>Und ein kostbarer Edelstein.</w:t>
      </w:r>
      <w:r>
        <w:br/>
        <w:t>Denn selbst Kriege wurden um die Krone geführt.</w:t>
      </w:r>
      <w:r>
        <w:br/>
        <w:t>Die Gerechtigkeit gewann sie und gab sie euch,</w:t>
      </w:r>
      <w:r>
        <w:br/>
        <w:t>so setzt die Krone auf in festem Bunde mit dem Herrn!</w:t>
      </w:r>
      <w:r>
        <w:br/>
        <w:t>Alle, die gesiegt haben, werden in sein Buch geschrieben;</w:t>
      </w:r>
      <w:r>
        <w:br/>
        <w:t>denn euer Schreiber ist euer eigener Sieg,</w:t>
      </w:r>
      <w:r>
        <w:br/>
        <w:t>der euch im voraus ersieht</w:t>
      </w:r>
      <w:r>
        <w:br/>
        <w:t>und will, daß ihr erlöst werdet.</w:t>
      </w:r>
      <w:r>
        <w:br/>
        <w:t xml:space="preserve">Halleluja! </w:t>
      </w:r>
    </w:p>
    <w:p w14:paraId="7C880302" w14:textId="77777777" w:rsidR="006310A9" w:rsidRDefault="006310A9" w:rsidP="006310A9">
      <w:pPr>
        <w:pStyle w:val="berschrift1"/>
        <w:rPr>
          <w:sz w:val="48"/>
        </w:rPr>
      </w:pPr>
      <w:r>
        <w:t>11. Ode</w:t>
      </w:r>
    </w:p>
    <w:p w14:paraId="08E850D4" w14:textId="77777777" w:rsidR="006310A9" w:rsidRDefault="006310A9" w:rsidP="006310A9">
      <w:pPr>
        <w:pStyle w:val="StandardWeb"/>
      </w:pPr>
      <w:r>
        <w:t>Mein Herz ward beschnitten,</w:t>
      </w:r>
      <w:r>
        <w:br/>
        <w:t>und seine Blüte erschien;</w:t>
      </w:r>
      <w:r>
        <w:br/>
        <w:t>die Gnade wuchs in ihm</w:t>
      </w:r>
      <w:r>
        <w:br/>
        <w:t>und brachte Früchte dem Herrn.</w:t>
      </w:r>
      <w:r>
        <w:br/>
        <w:t>Denn der Höchste beschnitt mich durch seinen Heiligen Geist</w:t>
      </w:r>
      <w:r>
        <w:br/>
        <w:t>und öffnete meine Nieren für ihn.</w:t>
      </w:r>
      <w:r>
        <w:br/>
        <w:t>Er füllte mich aus seiner Liebe,</w:t>
      </w:r>
      <w:r>
        <w:br/>
        <w:t xml:space="preserve">so ward die Beschneidung mir zur Erlösung. </w:t>
      </w:r>
    </w:p>
    <w:p w14:paraId="53718B30" w14:textId="77777777" w:rsidR="006310A9" w:rsidRDefault="006310A9" w:rsidP="006310A9">
      <w:pPr>
        <w:pStyle w:val="StandardWeb"/>
      </w:pPr>
      <w:r>
        <w:t>Ich eilte auf dem Wege seines Friedens,</w:t>
      </w:r>
      <w:r>
        <w:br/>
        <w:t>auf dem Wege der Wahrheit.</w:t>
      </w:r>
      <w:r>
        <w:br/>
        <w:t>Vom Anfang bis zum Ende</w:t>
      </w:r>
      <w:r>
        <w:br/>
        <w:t>empfing ich seine Erkenntnis.</w:t>
      </w:r>
      <w:r>
        <w:br/>
        <w:t>Ich ward festgegründet auf dem Fels der Wahrheit,</w:t>
      </w:r>
      <w:r>
        <w:br/>
        <w:t xml:space="preserve">wohin er selbst mich gestellt hat. </w:t>
      </w:r>
    </w:p>
    <w:p w14:paraId="45F596CA" w14:textId="77777777" w:rsidR="006310A9" w:rsidRDefault="006310A9" w:rsidP="006310A9">
      <w:pPr>
        <w:pStyle w:val="StandardWeb"/>
      </w:pPr>
      <w:r>
        <w:t>Redendes Wasser kam an meine Lippen</w:t>
      </w:r>
      <w:r>
        <w:br/>
        <w:t xml:space="preserve">aus des Herrn Quell überreichlich. </w:t>
      </w:r>
    </w:p>
    <w:p w14:paraId="79A6A1DD" w14:textId="77777777" w:rsidR="006310A9" w:rsidRDefault="006310A9" w:rsidP="006310A9">
      <w:pPr>
        <w:pStyle w:val="StandardWeb"/>
      </w:pPr>
      <w:r>
        <w:t>Ich trank und ward trunken</w:t>
      </w:r>
      <w:r>
        <w:br/>
        <w:t>von dem Wasser der Unsterblichkeit;</w:t>
      </w:r>
      <w:r>
        <w:br/>
        <w:t>doch meine Trunkenheit ward nicht die der Unwissenheit,</w:t>
      </w:r>
      <w:r>
        <w:br/>
        <w:t xml:space="preserve">sondern ich verließ die Nichtigkeit. </w:t>
      </w:r>
    </w:p>
    <w:p w14:paraId="089C9D5D" w14:textId="77777777" w:rsidR="006310A9" w:rsidRDefault="006310A9" w:rsidP="006310A9">
      <w:pPr>
        <w:pStyle w:val="StandardWeb"/>
      </w:pPr>
      <w:r>
        <w:t>Ich wendete mich dem Höchsten zu, meinem Gott,</w:t>
      </w:r>
      <w:r>
        <w:br/>
        <w:t>und wurde reich an seiner Gabe.</w:t>
      </w:r>
      <w:r>
        <w:br/>
        <w:t>Ich ließ die Torheit auf der Erde liegen, indem ich sie auszog</w:t>
      </w:r>
      <w:r>
        <w:br/>
        <w:t>und von mir warf.</w:t>
      </w:r>
      <w:r>
        <w:br/>
        <w:t>Der Herr erneuerte mich durch sein Kleid</w:t>
      </w:r>
      <w:r>
        <w:br/>
        <w:t xml:space="preserve">und schuf mich durch sein Licht. </w:t>
      </w:r>
    </w:p>
    <w:p w14:paraId="7B4DB8D8" w14:textId="77777777" w:rsidR="006310A9" w:rsidRDefault="006310A9" w:rsidP="006310A9">
      <w:pPr>
        <w:pStyle w:val="StandardWeb"/>
      </w:pPr>
      <w:r>
        <w:t>Er erquickte mich von oben mit Unvergänglichkeit.</w:t>
      </w:r>
      <w:r>
        <w:br/>
        <w:t>So ward ich wie ein Land,</w:t>
      </w:r>
      <w:r>
        <w:br/>
        <w:t>das fröhlich wächst in seinen Früchten.</w:t>
      </w:r>
      <w:r>
        <w:br/>
        <w:t>Wie die Sonne über dem Antlitz der Erde,</w:t>
      </w:r>
      <w:r>
        <w:br/>
        <w:t>erleuchtete der Herr meine Augen.</w:t>
      </w:r>
      <w:r>
        <w:br/>
        <w:t>Mein Angesicht empfing den Tau,</w:t>
      </w:r>
      <w:r>
        <w:br/>
        <w:t xml:space="preserve">und mein Odem labte sich an dem köstlichen Duft des Herrn. </w:t>
      </w:r>
    </w:p>
    <w:p w14:paraId="6FB94248" w14:textId="77777777" w:rsidR="006310A9" w:rsidRDefault="006310A9" w:rsidP="006310A9">
      <w:pPr>
        <w:pStyle w:val="StandardWeb"/>
      </w:pPr>
      <w:r>
        <w:t>Er führte mich in sein Paradies,</w:t>
      </w:r>
      <w:r>
        <w:br/>
        <w:t>wo die Fülle der Labung des Herrn ist.</w:t>
      </w:r>
      <w:r>
        <w:br/>
        <w:t>Ich warf mich nieder vor dem Herrn</w:t>
      </w:r>
      <w:r>
        <w:br/>
        <w:t>um seiner Herrlichkeit willen und sprach:</w:t>
      </w:r>
      <w:r>
        <w:br/>
        <w:t>„Selig, die in dein Land gepflanzt sind,</w:t>
      </w:r>
      <w:r>
        <w:br/>
        <w:t>die einen Platz haben in deinem Paradies,</w:t>
      </w:r>
      <w:r>
        <w:br/>
        <w:t>die gleich dem Wachstum deiner Bäume wachsen</w:t>
      </w:r>
      <w:r>
        <w:br/>
        <w:t xml:space="preserve">und aus der Finsternis ans Licht gewandert sind! </w:t>
      </w:r>
    </w:p>
    <w:p w14:paraId="3130C243" w14:textId="77777777" w:rsidR="006310A9" w:rsidRDefault="006310A9" w:rsidP="006310A9">
      <w:pPr>
        <w:pStyle w:val="StandardWeb"/>
      </w:pPr>
      <w:r>
        <w:t>Siehe, alle deine Arbeiter sind schön</w:t>
      </w:r>
      <w:r>
        <w:br/>
        <w:t>und tun gute Werke;</w:t>
      </w:r>
      <w:r>
        <w:br/>
        <w:t>sie wenden sich von der Unfreundlichkeit</w:t>
      </w:r>
      <w:r>
        <w:br/>
        <w:t xml:space="preserve">zu deiner Lieblichkeit. </w:t>
      </w:r>
    </w:p>
    <w:p w14:paraId="369952CA" w14:textId="77777777" w:rsidR="006310A9" w:rsidRDefault="006310A9" w:rsidP="006310A9">
      <w:pPr>
        <w:pStyle w:val="StandardWeb"/>
      </w:pPr>
      <w:r>
        <w:t>Sie haben die Bitterkeit der Bäume von sich abgetan,</w:t>
      </w:r>
      <w:r>
        <w:br/>
        <w:t>als sie in dein Land verpflanzt wurden.</w:t>
      </w:r>
      <w:r>
        <w:br/>
        <w:t>So ward alles gleichsam dein mahnendes Beispiel,</w:t>
      </w:r>
      <w:r>
        <w:br/>
        <w:t>eine ewige Erinnerung für deine treuen Diener.</w:t>
      </w:r>
      <w:r>
        <w:br/>
        <w:t>Denn es ist viel Platz in deinem Paradies,</w:t>
      </w:r>
      <w:r>
        <w:br/>
        <w:t>aber es gibt nichts Unnützes darin,</w:t>
      </w:r>
      <w:r>
        <w:br/>
        <w:t xml:space="preserve">sondern alles ist voll von deinen Früchten!“ </w:t>
      </w:r>
    </w:p>
    <w:p w14:paraId="3309F00B" w14:textId="77777777" w:rsidR="006310A9" w:rsidRDefault="006310A9" w:rsidP="006310A9">
      <w:pPr>
        <w:pStyle w:val="StandardWeb"/>
      </w:pPr>
      <w:r>
        <w:t>Preis dir, Gott,</w:t>
      </w:r>
      <w:r>
        <w:br/>
        <w:t>ewiges Labsal im Paradies!</w:t>
      </w:r>
      <w:r>
        <w:br/>
        <w:t xml:space="preserve">Halleluja! </w:t>
      </w:r>
    </w:p>
    <w:p w14:paraId="6BF71C92" w14:textId="77777777" w:rsidR="000A281F" w:rsidRDefault="000A281F" w:rsidP="000A281F">
      <w:pPr>
        <w:pStyle w:val="berschrift1"/>
        <w:rPr>
          <w:sz w:val="48"/>
        </w:rPr>
      </w:pPr>
      <w:r>
        <w:t>19. Ode</w:t>
      </w:r>
    </w:p>
    <w:p w14:paraId="021002D5" w14:textId="77777777" w:rsidR="000A281F" w:rsidRDefault="000A281F" w:rsidP="000A281F">
      <w:pPr>
        <w:pStyle w:val="StandardWeb"/>
      </w:pPr>
      <w:r>
        <w:t>Der Leib der Jungfrau ward geschwächt;</w:t>
      </w:r>
      <w:r>
        <w:br/>
        <w:t>sie empfing im Schoße und gebar.</w:t>
      </w:r>
      <w:r>
        <w:br/>
        <w:t>So ward die Jungfrau Mutter in großem Verlangen,</w:t>
      </w:r>
      <w:r>
        <w:br/>
        <w:t>kam in Wehen und gebar einen Sohn, ohne Schmerzen,</w:t>
      </w:r>
      <w:r>
        <w:br/>
        <w:t>weil es sonst nicht geziemend gewesen wäre.</w:t>
      </w:r>
      <w:r>
        <w:br/>
        <w:t xml:space="preserve">Auch forderte sie keine </w:t>
      </w:r>
      <w:proofErr w:type="spellStart"/>
      <w:r>
        <w:t>Wehemutter</w:t>
      </w:r>
      <w:proofErr w:type="spellEnd"/>
      <w:r>
        <w:t>,</w:t>
      </w:r>
      <w:r>
        <w:br/>
        <w:t>da er ihr die Wehen nahm.</w:t>
      </w:r>
      <w:r>
        <w:br/>
        <w:t>Als Menschen gebar sie ihn in Willigkeit,</w:t>
      </w:r>
      <w:r>
        <w:br/>
        <w:t>gebar in Offenbarung,</w:t>
      </w:r>
      <w:r>
        <w:br/>
        <w:t>erwarb in großer Kraft,</w:t>
      </w:r>
      <w:r>
        <w:br/>
        <w:t>liebte in Erlösung,</w:t>
      </w:r>
      <w:r>
        <w:br/>
        <w:t>hegte in Freundlichkeit</w:t>
      </w:r>
      <w:r>
        <w:br/>
        <w:t>und offenbarte in Herrlichkeit.</w:t>
      </w:r>
      <w:r>
        <w:br/>
        <w:t xml:space="preserve">Halleluja! </w:t>
      </w:r>
    </w:p>
    <w:p w14:paraId="2F742F66" w14:textId="77777777" w:rsidR="000A281F" w:rsidRDefault="000A281F" w:rsidP="000A281F">
      <w:pPr>
        <w:pStyle w:val="berschrift1"/>
        <w:rPr>
          <w:sz w:val="48"/>
        </w:rPr>
      </w:pPr>
      <w:r>
        <w:t>22. Ode</w:t>
      </w:r>
    </w:p>
    <w:p w14:paraId="174B305A" w14:textId="77777777" w:rsidR="000A281F" w:rsidRDefault="000A281F" w:rsidP="000A281F">
      <w:pPr>
        <w:pStyle w:val="StandardWeb"/>
      </w:pPr>
      <w:r>
        <w:t>Der mich aus den Höhen hinabführt, der mich aus der Tiefe emporführt,</w:t>
      </w:r>
      <w:r>
        <w:br/>
        <w:t>der das Mittlere gefangen nimmt,</w:t>
      </w:r>
      <w:r>
        <w:br/>
        <w:t>der es mir unterwirft,</w:t>
      </w:r>
      <w:r>
        <w:br/>
        <w:t>der meine Feinde und Gegner zerstreut,</w:t>
      </w:r>
      <w:r>
        <w:br/>
        <w:t>mir Macht gibt, die Fesseln zu lösen,</w:t>
      </w:r>
      <w:r>
        <w:br/>
        <w:t>der durch meine Hände den siebenköpfigen Drachen schlug,</w:t>
      </w:r>
      <w:r>
        <w:br/>
        <w:t>der mich auf seine Wurzel stellte,</w:t>
      </w:r>
      <w:r>
        <w:br/>
        <w:t>seinen Samen zu tilgen,</w:t>
      </w:r>
      <w:r>
        <w:br/>
        <w:t>du warst mit mir und halfst mir,</w:t>
      </w:r>
      <w:r>
        <w:br/>
        <w:t>allerorten umgab mich dein Name.</w:t>
      </w:r>
      <w:r>
        <w:br/>
        <w:t>Deine Rechte hat das Gift des Lästerers vernichtet,</w:t>
      </w:r>
      <w:r>
        <w:br/>
        <w:t>deine Hand deinen Gläubigen den Weg geebnet.</w:t>
      </w:r>
      <w:r>
        <w:br/>
        <w:t>Du erkorst sie aus den Gräbern,</w:t>
      </w:r>
      <w:r>
        <w:br/>
        <w:t>sondertest sie von den Leichen,</w:t>
      </w:r>
      <w:r>
        <w:br/>
        <w:t>du nahmst die dürren Gebeine</w:t>
      </w:r>
      <w:r>
        <w:br/>
        <w:t>und umkleidetest sie mit Leibern.</w:t>
      </w:r>
      <w:r>
        <w:br/>
        <w:t>Du gabst den Unbeweglichen Kraft zum Leben.</w:t>
      </w:r>
      <w:r>
        <w:br/>
        <w:t xml:space="preserve">Unvergänglichkeit wurde dein Weg und dein Antlitz. </w:t>
      </w:r>
    </w:p>
    <w:p w14:paraId="3A8AAD6F" w14:textId="77777777" w:rsidR="000A281F" w:rsidRDefault="000A281F" w:rsidP="000A281F">
      <w:pPr>
        <w:pStyle w:val="StandardWeb"/>
      </w:pPr>
      <w:r>
        <w:t>Du führtest deinen Äon zum Verderben,</w:t>
      </w:r>
      <w:r>
        <w:br/>
        <w:t>um das All aufzulösen und zu erneuern,</w:t>
      </w:r>
      <w:r>
        <w:br/>
        <w:t>auf daß dein Fels das Fundament des Alls werde.</w:t>
      </w:r>
      <w:r>
        <w:br/>
        <w:t>Darauf hast du dein Reich gebraut,</w:t>
      </w:r>
      <w:r>
        <w:br/>
        <w:t>das ward zur Wohnung der Heiligen!</w:t>
      </w:r>
      <w:r>
        <w:br/>
        <w:t xml:space="preserve">Halleluja! </w:t>
      </w:r>
    </w:p>
    <w:p w14:paraId="122FE9EE" w14:textId="77777777" w:rsidR="000A281F" w:rsidRDefault="000A281F" w:rsidP="000A281F">
      <w:pPr>
        <w:pStyle w:val="berschrift1"/>
        <w:rPr>
          <w:sz w:val="48"/>
        </w:rPr>
      </w:pPr>
      <w:r>
        <w:t>23. Ode</w:t>
      </w:r>
    </w:p>
    <w:p w14:paraId="532E0170" w14:textId="77777777" w:rsidR="000A281F" w:rsidRDefault="000A281F" w:rsidP="000A281F">
      <w:pPr>
        <w:pStyle w:val="StandardWeb"/>
      </w:pPr>
      <w:r>
        <w:t>Die Freude gehört den Heiligen;</w:t>
      </w:r>
      <w:r>
        <w:br/>
        <w:t>wer zieht sie an,</w:t>
      </w:r>
      <w:r>
        <w:br/>
        <w:t>als sie allein?</w:t>
      </w:r>
      <w:r>
        <w:br/>
        <w:t>Die Gnade gehört den Erwählten;</w:t>
      </w:r>
      <w:r>
        <w:br/>
        <w:t>wer empfängt sie,</w:t>
      </w:r>
      <w:r>
        <w:br/>
        <w:t>als die darauf trauen von Uranfang?</w:t>
      </w:r>
      <w:r>
        <w:br/>
        <w:t>Die Liebe gehört den Erwählten;</w:t>
      </w:r>
      <w:r>
        <w:br/>
        <w:t>wer zieht sie an,</w:t>
      </w:r>
      <w:r>
        <w:br/>
        <w:t>als die sie besaßen von Uranfang?</w:t>
      </w:r>
      <w:r>
        <w:br/>
        <w:t>Wandelt in dem Wissen des Herrn,</w:t>
      </w:r>
      <w:r>
        <w:br/>
        <w:t>so erkennt ihr auch die reiche Gnade des Herrn</w:t>
      </w:r>
      <w:r>
        <w:br/>
        <w:t xml:space="preserve">zu seiner Freude und zur Vollkommenheit seines Wissens! </w:t>
      </w:r>
    </w:p>
    <w:p w14:paraId="26FA0573" w14:textId="77777777" w:rsidR="000A281F" w:rsidRDefault="000A281F" w:rsidP="000A281F">
      <w:pPr>
        <w:pStyle w:val="StandardWeb"/>
      </w:pPr>
      <w:r>
        <w:t>Sein Heilsplan ward wie ein Brief,</w:t>
      </w:r>
      <w:r>
        <w:br/>
        <w:t>sein Wille kam herab von der Höhe</w:t>
      </w:r>
      <w:r>
        <w:br/>
        <w:t>und ward entsandt wie ein Pfeil,</w:t>
      </w:r>
      <w:r>
        <w:br/>
        <w:t>der gewaltig vom Bogen geschnellt wird.</w:t>
      </w:r>
      <w:r>
        <w:br/>
        <w:t>Es stürzten auf den Brief viele Hände,</w:t>
      </w:r>
      <w:r>
        <w:br/>
        <w:t>ihn zu erraffen, zu nehmen und zu lesen;</w:t>
      </w:r>
      <w:r>
        <w:br/>
        <w:t>aber er wich vor ihren Fingern.</w:t>
      </w:r>
      <w:r>
        <w:br/>
        <w:t>Sie scheuten sich vor ihm und dem Siegel darauf,</w:t>
      </w:r>
      <w:r>
        <w:br/>
        <w:t>weil sie keine Macht hatten, das Siegel zu lösen;</w:t>
      </w:r>
      <w:r>
        <w:br/>
        <w:t>denn die Kraft auf dem Siegel war stärker als sie.</w:t>
      </w:r>
      <w:r>
        <w:br/>
        <w:t>Es folgten aber dem Brief, die ihn gesehen,</w:t>
      </w:r>
      <w:r>
        <w:br/>
        <w:t>zu erfahren, wo er sich niederlasse,</w:t>
      </w:r>
      <w:r>
        <w:br/>
        <w:t xml:space="preserve">wer ihn lese und wer ihn vernehme. </w:t>
      </w:r>
    </w:p>
    <w:p w14:paraId="60AFC57F" w14:textId="77777777" w:rsidR="000A281F" w:rsidRDefault="000A281F" w:rsidP="000A281F">
      <w:pPr>
        <w:pStyle w:val="StandardWeb"/>
      </w:pPr>
      <w:r>
        <w:t>Ein Rad fing ihn auf;</w:t>
      </w:r>
      <w:r>
        <w:br/>
        <w:t>so kam der Brief aufs Rad,</w:t>
      </w:r>
      <w:r>
        <w:br/>
        <w:t>und fortan war mit ihm das Zeichen</w:t>
      </w:r>
      <w:r>
        <w:br/>
        <w:t>des Reiches und der Herrschaft.</w:t>
      </w:r>
      <w:r>
        <w:br/>
        <w:t>Alle Dinge, die das Rad erschütterten,</w:t>
      </w:r>
      <w:r>
        <w:br/>
        <w:t>mähte es nieder und schnitt es ab.</w:t>
      </w:r>
      <w:r>
        <w:br/>
        <w:t>In Fülle raffte es zusammen, was zum Wehr geeignet war,</w:t>
      </w:r>
      <w:r>
        <w:br/>
        <w:t>dämmt die Ströme ab und zog hindurch.</w:t>
      </w:r>
      <w:r>
        <w:br/>
        <w:t>Es entwurzelte viele Wälder</w:t>
      </w:r>
      <w:r>
        <w:br/>
        <w:t xml:space="preserve">und brach eine breite Bahn. </w:t>
      </w:r>
    </w:p>
    <w:p w14:paraId="5238863B" w14:textId="77777777" w:rsidR="000A281F" w:rsidRDefault="000A281F" w:rsidP="000A281F">
      <w:pPr>
        <w:pStyle w:val="StandardWeb"/>
      </w:pPr>
      <w:r>
        <w:t>So stieg die Herrschaft herab zum Fuß;</w:t>
      </w:r>
      <w:r>
        <w:br/>
        <w:t>denn bis zum Fuß war das Rad gelaufen.</w:t>
      </w:r>
      <w:r>
        <w:br/>
        <w:t>Und das, was auf ihn kam,</w:t>
      </w:r>
      <w:r>
        <w:br/>
        <w:t>war ein Testamentsbrief.</w:t>
      </w:r>
      <w:r>
        <w:br/>
        <w:t>Als sich versammelt hatten alle Länder zumal,</w:t>
      </w:r>
      <w:r>
        <w:br/>
        <w:t>da erschien in seiner Herrschaft</w:t>
      </w:r>
      <w:r>
        <w:br/>
        <w:t>der geoffenbarte Herrscher,</w:t>
      </w:r>
      <w:r>
        <w:br/>
        <w:t>der echte Sohn vom höchsten Vater.</w:t>
      </w:r>
      <w:r>
        <w:br/>
        <w:t>Der erbte alles und nahm es ein,</w:t>
      </w:r>
      <w:r>
        <w:br/>
        <w:t>aber der Plan der vielen ward vereitelt.</w:t>
      </w:r>
      <w:r>
        <w:br/>
        <w:t>Alle Abtrünnigen stürzten voran und entflohen,</w:t>
      </w:r>
      <w:r>
        <w:br/>
        <w:t xml:space="preserve">die Verfolger wurden ausgelöscht und ausgetilgt. </w:t>
      </w:r>
    </w:p>
    <w:p w14:paraId="5D827141" w14:textId="77777777" w:rsidR="000A281F" w:rsidRDefault="000A281F" w:rsidP="000A281F">
      <w:pPr>
        <w:pStyle w:val="StandardWeb"/>
      </w:pPr>
      <w:r>
        <w:t>Es war aber der Brief eine große Tafel,</w:t>
      </w:r>
      <w:r>
        <w:br/>
        <w:t>vollständig vom Finger Gottes beschrieben;</w:t>
      </w:r>
      <w:r>
        <w:br/>
        <w:t>darauf stand der Name des Vaters,</w:t>
      </w:r>
      <w:r>
        <w:br/>
        <w:t>des Sohnes und des Heiligen Geistes,</w:t>
      </w:r>
      <w:r>
        <w:br/>
        <w:t>zu herrschen bis in die fernste Ewigkeit.</w:t>
      </w:r>
      <w:r>
        <w:br/>
        <w:t xml:space="preserve">Halleluja! </w:t>
      </w:r>
    </w:p>
    <w:p w14:paraId="2DC3AA29" w14:textId="77777777" w:rsidR="000A281F" w:rsidRDefault="000A281F" w:rsidP="000A281F">
      <w:pPr>
        <w:pStyle w:val="berschrift1"/>
        <w:rPr>
          <w:sz w:val="48"/>
        </w:rPr>
      </w:pPr>
      <w:r>
        <w:t>29. Ode</w:t>
      </w:r>
    </w:p>
    <w:p w14:paraId="4663AD2D" w14:textId="77777777" w:rsidR="000A281F" w:rsidRDefault="000A281F" w:rsidP="000A281F">
      <w:pPr>
        <w:pStyle w:val="StandardWeb"/>
      </w:pPr>
      <w:r>
        <w:t>Der Herr ist meine Hoffnung;</w:t>
      </w:r>
      <w:r>
        <w:br/>
        <w:t>ich werde nicht zuschanden durch ihn.</w:t>
      </w:r>
      <w:r>
        <w:br/>
        <w:t>Denn nach seiner Ehre hat er mich gemacht</w:t>
      </w:r>
      <w:r>
        <w:br/>
        <w:t>und mir nach seiner Güte verliehen.</w:t>
      </w:r>
      <w:r>
        <w:br/>
        <w:t>Nach seiner Liebe hat er mich erhoben</w:t>
      </w:r>
      <w:r>
        <w:br/>
        <w:t xml:space="preserve">und nach seiner großen Herrlichkeit mich erhöht. </w:t>
      </w:r>
    </w:p>
    <w:p w14:paraId="78F77FB8" w14:textId="77777777" w:rsidR="000A281F" w:rsidRDefault="000A281F" w:rsidP="000A281F">
      <w:pPr>
        <w:pStyle w:val="StandardWeb"/>
      </w:pPr>
      <w:r>
        <w:t>Er führte mich aus den Tiefen der Hölle empor</w:t>
      </w:r>
      <w:r>
        <w:br/>
        <w:t>und riß mich aus dem Rachen des Todes.</w:t>
      </w:r>
      <w:r>
        <w:br/>
        <w:t>Er warf meinen Feind zu Boden</w:t>
      </w:r>
      <w:r>
        <w:br/>
        <w:t>und rechtfertigte mich in seiner Gnade.</w:t>
      </w:r>
      <w:r>
        <w:br/>
        <w:t>Denn ich glaubte an den Gesalbten des Herrn.</w:t>
      </w:r>
      <w:r>
        <w:br/>
        <w:t>Darum ist er mir als der Herr erschienen</w:t>
      </w:r>
      <w:r>
        <w:br/>
        <w:t>und zeigte mir sein Zeichen.</w:t>
      </w:r>
      <w:r>
        <w:br/>
        <w:t>Er leitete mich in sein Licht</w:t>
      </w:r>
      <w:r>
        <w:br/>
        <w:t>und gab mir das Zepter seiner Macht,</w:t>
      </w:r>
      <w:r>
        <w:br/>
        <w:t>die Gedanken der Völker zu knechten</w:t>
      </w:r>
      <w:r>
        <w:br/>
        <w:t>und die Kraft der Gewaltigen zu Boden zu werfen,</w:t>
      </w:r>
      <w:r>
        <w:br/>
        <w:t>Krieg zu führen durch sein Wort</w:t>
      </w:r>
      <w:r>
        <w:br/>
        <w:t xml:space="preserve">und den Sieg zu erringen durch seine Macht. </w:t>
      </w:r>
    </w:p>
    <w:p w14:paraId="49EBB705" w14:textId="77777777" w:rsidR="000A281F" w:rsidRDefault="000A281F" w:rsidP="000A281F">
      <w:pPr>
        <w:pStyle w:val="StandardWeb"/>
      </w:pPr>
      <w:r>
        <w:t>Der Herr warf meinen Feind nieder durch sein Wort;</w:t>
      </w:r>
      <w:r>
        <w:br/>
        <w:t>der ward wie Spreu, die der Wind davonträgt.</w:t>
      </w:r>
      <w:r>
        <w:br/>
        <w:t>Ich gab dem Höchsten die Ehre;</w:t>
      </w:r>
      <w:r>
        <w:br/>
        <w:t>denn er hat groß gemacht seinen Knecht</w:t>
      </w:r>
      <w:r>
        <w:br/>
        <w:t>und den Sohn seiner Magd.</w:t>
      </w:r>
      <w:r>
        <w:br/>
        <w:t xml:space="preserve">Halleluja! </w:t>
      </w:r>
    </w:p>
    <w:p w14:paraId="25E28365" w14:textId="77777777" w:rsidR="000A281F" w:rsidRDefault="000A281F" w:rsidP="000A281F">
      <w:pPr>
        <w:pStyle w:val="berschrift1"/>
        <w:rPr>
          <w:sz w:val="48"/>
        </w:rPr>
      </w:pPr>
      <w:r>
        <w:t>41. Ode</w:t>
      </w:r>
    </w:p>
    <w:p w14:paraId="7DD79374" w14:textId="77777777" w:rsidR="000A281F" w:rsidRDefault="000A281F" w:rsidP="000A281F">
      <w:pPr>
        <w:pStyle w:val="StandardWeb"/>
      </w:pPr>
      <w:r>
        <w:t>Wir wollen den Herrn loben, wir, alle seine Kinder,</w:t>
      </w:r>
      <w:r>
        <w:br/>
        <w:t>und die Wahrheit seines Glaubens verkünden;</w:t>
      </w:r>
      <w:r>
        <w:br/>
        <w:t>bei ihm sind seine Söhne erkannt,</w:t>
      </w:r>
      <w:r>
        <w:br/>
        <w:t xml:space="preserve">deshalb wollen wir singen in seiner Liebe. </w:t>
      </w:r>
    </w:p>
    <w:p w14:paraId="5240BA35" w14:textId="77777777" w:rsidR="000A281F" w:rsidRDefault="000A281F" w:rsidP="000A281F">
      <w:pPr>
        <w:pStyle w:val="StandardWeb"/>
      </w:pPr>
      <w:r>
        <w:t>Wir freuen uns im Herrn durch seine Gnade</w:t>
      </w:r>
      <w:r>
        <w:br/>
        <w:t>und empfangen das Leben durch seinen Christus.</w:t>
      </w:r>
      <w:r>
        <w:br/>
        <w:t>Denn einen großen Tag ließ er uns erstrahlen,</w:t>
      </w:r>
      <w:r>
        <w:br/>
        <w:t>einen wunderbaren, weil er uns gab aus seiner Herrlichkeit.</w:t>
      </w:r>
      <w:r>
        <w:br/>
        <w:t>Drum wollen wir uns allzumal verbinden auf des Herrn Namen</w:t>
      </w:r>
      <w:r>
        <w:br/>
        <w:t>und ihn preisen in seiner Güte.</w:t>
      </w:r>
      <w:r>
        <w:br/>
        <w:t>Unser Antlitz soll leuchten in seinem Lichte,</w:t>
      </w:r>
      <w:r>
        <w:br/>
        <w:t>und unsere Herzen sollen sinnen in seiner Liebe.</w:t>
      </w:r>
      <w:r>
        <w:br/>
        <w:t>Bei Tag und Nacht wollen wir jubeln</w:t>
      </w:r>
      <w:r>
        <w:br/>
        <w:t>aus Jubel über den Herrn.</w:t>
      </w:r>
      <w:r>
        <w:br/>
        <w:t>Der Heiland, der unsere Seelen lebendig macht</w:t>
      </w:r>
      <w:r>
        <w:br/>
        <w:t>und sie nicht verstößt,</w:t>
      </w:r>
      <w:r>
        <w:br/>
        <w:t>der Mensch, der sich erniedrigte</w:t>
      </w:r>
      <w:r>
        <w:br/>
        <w:t>und um seiner Gerechtigkeit willen erhöht ward,</w:t>
      </w:r>
      <w:r>
        <w:br/>
        <w:t>der Sohn des Höchsten ist erschienen</w:t>
      </w:r>
      <w:r>
        <w:br/>
        <w:t>in der Vollkommenheit seines Vaters,</w:t>
      </w:r>
      <w:r>
        <w:br/>
        <w:t>und Licht ist aufgegangen von dem Logos,</w:t>
      </w:r>
      <w:r>
        <w:br/>
        <w:t xml:space="preserve">der von jeher in ihm war. </w:t>
      </w:r>
    </w:p>
    <w:p w14:paraId="183460D8" w14:textId="77777777" w:rsidR="000A281F" w:rsidRDefault="000A281F" w:rsidP="000A281F">
      <w:pPr>
        <w:pStyle w:val="StandardWeb"/>
      </w:pPr>
      <w:r>
        <w:t>Der Christus ist einer in Wahrheit</w:t>
      </w:r>
      <w:r>
        <w:br/>
        <w:t>und ward erkannt vor Grundlegung der Welt,</w:t>
      </w:r>
      <w:r>
        <w:br/>
        <w:t>daß er die Seelen auf ewig lebendig mache</w:t>
      </w:r>
      <w:r>
        <w:br/>
        <w:t xml:space="preserve">zur Bestätigung seines Namens. </w:t>
      </w:r>
    </w:p>
    <w:p w14:paraId="2C73ECED" w14:textId="77777777" w:rsidR="000A281F" w:rsidRDefault="000A281F" w:rsidP="000A281F">
      <w:pPr>
        <w:pStyle w:val="StandardWeb"/>
      </w:pPr>
      <w:r>
        <w:t>Ein neues Lied von denen, die ihn lieben.</w:t>
      </w:r>
      <w:r>
        <w:br/>
        <w:t xml:space="preserve">Halleluja! </w:t>
      </w:r>
    </w:p>
    <w:p w14:paraId="039D814C" w14:textId="77777777" w:rsidR="000A281F" w:rsidRDefault="000A281F" w:rsidP="000A281F">
      <w:pPr>
        <w:pStyle w:val="berschrift1"/>
        <w:rPr>
          <w:sz w:val="48"/>
        </w:rPr>
      </w:pPr>
      <w:r>
        <w:t>42. Ode</w:t>
      </w:r>
    </w:p>
    <w:p w14:paraId="4C75E40D" w14:textId="77777777" w:rsidR="000A281F" w:rsidRDefault="000A281F" w:rsidP="000A281F">
      <w:pPr>
        <w:pStyle w:val="StandardWeb"/>
      </w:pPr>
      <w:r>
        <w:t>Ich streckte die Hände aus und nahte mich dem Herrn,</w:t>
      </w:r>
      <w:r>
        <w:br/>
        <w:t>denn das Ausbreiten der Hände ist sein Zeichen,</w:t>
      </w:r>
      <w:r>
        <w:br/>
        <w:t>und mein Ausstrecken ist das ausgestreckte Holz,</w:t>
      </w:r>
      <w:r>
        <w:br/>
        <w:t xml:space="preserve">das dem Gerechten auf seinem Wege aufgerichtet ist. </w:t>
      </w:r>
    </w:p>
    <w:p w14:paraId="61BA9D57" w14:textId="77777777" w:rsidR="000A281F" w:rsidRDefault="000A281F" w:rsidP="000A281F">
      <w:pPr>
        <w:pStyle w:val="StandardWeb"/>
      </w:pPr>
      <w:r>
        <w:t>Ich ward denen ohne Nutzen, die mich kennen,</w:t>
      </w:r>
      <w:r>
        <w:br/>
        <w:t>denn ich bin verborgen denen, die mich nicht ergreifen;</w:t>
      </w:r>
      <w:r>
        <w:br/>
        <w:t>aber ich komme zu denen, die mich lieben.</w:t>
      </w:r>
      <w:r>
        <w:br/>
        <w:t>Tot sind alle meine Verfolger,</w:t>
      </w:r>
      <w:r>
        <w:br/>
        <w:t>aber die mich für lebend halten, suchen mich.</w:t>
      </w:r>
      <w:r>
        <w:br/>
        <w:t>Denn ich bin erstanden und bin bei ihnen,</w:t>
      </w:r>
      <w:r>
        <w:br/>
        <w:t xml:space="preserve">und rede durch ihren Mund. </w:t>
      </w:r>
    </w:p>
    <w:p w14:paraId="4F32EB8B" w14:textId="77777777" w:rsidR="000A281F" w:rsidRDefault="000A281F" w:rsidP="000A281F">
      <w:pPr>
        <w:pStyle w:val="StandardWeb"/>
      </w:pPr>
      <w:r>
        <w:t>Ich warf hinaus, die sie verfolgen;</w:t>
      </w:r>
      <w:r>
        <w:br/>
        <w:t xml:space="preserve">über sie warf ich das Joch meiner Liebe. </w:t>
      </w:r>
    </w:p>
    <w:p w14:paraId="6F8324A3" w14:textId="77777777" w:rsidR="000A281F" w:rsidRDefault="000A281F" w:rsidP="000A281F">
      <w:pPr>
        <w:pStyle w:val="StandardWeb"/>
      </w:pPr>
      <w:r>
        <w:t>Wie der Arm des Bräutigams auf der Braut,</w:t>
      </w:r>
      <w:r>
        <w:br/>
        <w:t>so liegt mein Joch auf denen, die mich kennen.</w:t>
      </w:r>
      <w:r>
        <w:br/>
        <w:t>Wie das Himmelsbett, das im Hochzeitshaus aufgeschlagen,</w:t>
      </w:r>
      <w:r>
        <w:br/>
        <w:t xml:space="preserve">so ist meine Liebe über denen, die an mich glauben. </w:t>
      </w:r>
    </w:p>
    <w:p w14:paraId="152165B2" w14:textId="77777777" w:rsidR="000A281F" w:rsidRDefault="000A281F" w:rsidP="000A281F">
      <w:pPr>
        <w:pStyle w:val="StandardWeb"/>
      </w:pPr>
      <w:r>
        <w:t>Ich ward nicht verworfen, auch wenn es so schien;</w:t>
      </w:r>
      <w:r>
        <w:br/>
        <w:t>ward nicht verloren, auch wenn sie um mich sorgten.</w:t>
      </w:r>
      <w:r>
        <w:br/>
        <w:t>Die Hölle sah mich und ward schwach,</w:t>
      </w:r>
      <w:r>
        <w:br/>
        <w:t>der Tod spie mich aus und viele mit mir.</w:t>
      </w:r>
      <w:r>
        <w:br/>
        <w:t>Gift und Galle ward ich ihm;</w:t>
      </w:r>
      <w:r>
        <w:br/>
        <w:t xml:space="preserve">ich stieg hinab ihm nach, so tief der Abgrund war. </w:t>
      </w:r>
    </w:p>
    <w:p w14:paraId="3D472778" w14:textId="77777777" w:rsidR="000A281F" w:rsidRDefault="000A281F" w:rsidP="000A281F">
      <w:pPr>
        <w:pStyle w:val="StandardWeb"/>
      </w:pPr>
      <w:r>
        <w:t>Füße und Haupt wurden ihm schlaff,</w:t>
      </w:r>
      <w:r>
        <w:br/>
        <w:t>denn er konnte mein Antlitz nicht vertragen.</w:t>
      </w:r>
      <w:r>
        <w:br/>
        <w:t>Ich schuf die Gemeinde der Lebendigen unter seinen Toten</w:t>
      </w:r>
      <w:r>
        <w:br/>
        <w:t>und redete zu ihnen mit lebendigen Lippen.</w:t>
      </w:r>
      <w:r>
        <w:br/>
        <w:t>Damit mein Wort nicht vergeblich wäre,</w:t>
      </w:r>
      <w:r>
        <w:br/>
        <w:t>eilten die Verstorbenen zu mir, riefen und sprachen:</w:t>
      </w:r>
      <w:r>
        <w:br/>
        <w:t>„Erbarm dich unser, Sohn Gottes</w:t>
      </w:r>
      <w:r>
        <w:br/>
        <w:t>handle mit uns nach deiner Gnade!</w:t>
      </w:r>
      <w:r>
        <w:br/>
        <w:t>Führ uns aus der Finsternis Banden, öffne uns das Tor,</w:t>
      </w:r>
      <w:r>
        <w:br/>
        <w:t>durch das wir zu dir hinausgehen!</w:t>
      </w:r>
      <w:r>
        <w:br/>
        <w:t>Denn wir sehen, daß unser Tod dir nicht naht.</w:t>
      </w:r>
      <w:r>
        <w:br/>
        <w:t xml:space="preserve">Mögen auch wir mit dir erlöst werden; denn du bist unser Erlöser!“ </w:t>
      </w:r>
    </w:p>
    <w:p w14:paraId="6DC1FD35" w14:textId="77777777" w:rsidR="000A281F" w:rsidRDefault="000A281F" w:rsidP="000A281F">
      <w:pPr>
        <w:pStyle w:val="StandardWeb"/>
      </w:pPr>
      <w:r>
        <w:t>Ich aber hörte auf ihre Stimme.</w:t>
      </w:r>
      <w:r>
        <w:br/>
        <w:t>Ihren Glauben nahm ich mir zu Herzen,</w:t>
      </w:r>
      <w:r>
        <w:br/>
        <w:t>und legte auf ihr Haupt meinen Namen,</w:t>
      </w:r>
      <w:r>
        <w:br/>
        <w:t>weil sie freie Männer und mein Eigentum sind.</w:t>
      </w:r>
      <w:r>
        <w:br/>
        <w:t xml:space="preserve">Halleluja! </w:t>
      </w:r>
    </w:p>
    <w:p w14:paraId="2AE75494" w14:textId="77777777" w:rsidR="0022039F" w:rsidRDefault="0022039F" w:rsidP="0022039F"/>
    <w:p w14:paraId="07A485EA" w14:textId="77777777" w:rsidR="00D5498D" w:rsidRPr="00D5498D" w:rsidRDefault="007166CE" w:rsidP="008E63BE">
      <w:pPr>
        <w:pStyle w:val="berschrift1"/>
      </w:pPr>
      <w:r>
        <w:br w:type="page"/>
      </w:r>
      <w:r w:rsidR="00D5498D" w:rsidRPr="00D5498D">
        <w:t>Quellen:</w:t>
      </w:r>
    </w:p>
    <w:p w14:paraId="4DB214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3D528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8E3E3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2F5B5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7352A9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B08EA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5D1FF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4A020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E02D33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6E41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9E4ADA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4E6466A" w14:textId="683CECE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10A9"/>
    <w:rsid w:val="00082307"/>
    <w:rsid w:val="000A281F"/>
    <w:rsid w:val="000C66E5"/>
    <w:rsid w:val="001F54C4"/>
    <w:rsid w:val="0022039F"/>
    <w:rsid w:val="00272484"/>
    <w:rsid w:val="00297F83"/>
    <w:rsid w:val="002E6D11"/>
    <w:rsid w:val="00381C0C"/>
    <w:rsid w:val="00537F59"/>
    <w:rsid w:val="006310A9"/>
    <w:rsid w:val="007166CE"/>
    <w:rsid w:val="007E1779"/>
    <w:rsid w:val="0083667B"/>
    <w:rsid w:val="008D7463"/>
    <w:rsid w:val="008E417E"/>
    <w:rsid w:val="008E63BE"/>
    <w:rsid w:val="00BA670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133C4"/>
  <w15:chartTrackingRefBased/>
  <w15:docId w15:val="{D4342457-E9A5-4602-AEE9-07D9D004F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310A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32867">
      <w:bodyDiv w:val="1"/>
      <w:marLeft w:val="0"/>
      <w:marRight w:val="0"/>
      <w:marTop w:val="0"/>
      <w:marBottom w:val="0"/>
      <w:divBdr>
        <w:top w:val="none" w:sz="0" w:space="0" w:color="auto"/>
        <w:left w:val="none" w:sz="0" w:space="0" w:color="auto"/>
        <w:bottom w:val="none" w:sz="0" w:space="0" w:color="auto"/>
        <w:right w:val="none" w:sz="0" w:space="0" w:color="auto"/>
      </w:divBdr>
      <w:divsChild>
        <w:div w:id="371342070">
          <w:marLeft w:val="0"/>
          <w:marRight w:val="0"/>
          <w:marTop w:val="0"/>
          <w:marBottom w:val="0"/>
          <w:divBdr>
            <w:top w:val="none" w:sz="0" w:space="0" w:color="auto"/>
            <w:left w:val="none" w:sz="0" w:space="0" w:color="auto"/>
            <w:bottom w:val="none" w:sz="0" w:space="0" w:color="auto"/>
            <w:right w:val="none" w:sz="0" w:space="0" w:color="auto"/>
          </w:divBdr>
        </w:div>
      </w:divsChild>
    </w:div>
    <w:div w:id="35466935">
      <w:bodyDiv w:val="1"/>
      <w:marLeft w:val="0"/>
      <w:marRight w:val="0"/>
      <w:marTop w:val="0"/>
      <w:marBottom w:val="0"/>
      <w:divBdr>
        <w:top w:val="none" w:sz="0" w:space="0" w:color="auto"/>
        <w:left w:val="none" w:sz="0" w:space="0" w:color="auto"/>
        <w:bottom w:val="none" w:sz="0" w:space="0" w:color="auto"/>
        <w:right w:val="none" w:sz="0" w:space="0" w:color="auto"/>
      </w:divBdr>
      <w:divsChild>
        <w:div w:id="30258884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7619946">
      <w:bodyDiv w:val="1"/>
      <w:marLeft w:val="0"/>
      <w:marRight w:val="0"/>
      <w:marTop w:val="0"/>
      <w:marBottom w:val="0"/>
      <w:divBdr>
        <w:top w:val="none" w:sz="0" w:space="0" w:color="auto"/>
        <w:left w:val="none" w:sz="0" w:space="0" w:color="auto"/>
        <w:bottom w:val="none" w:sz="0" w:space="0" w:color="auto"/>
        <w:right w:val="none" w:sz="0" w:space="0" w:color="auto"/>
      </w:divBdr>
      <w:divsChild>
        <w:div w:id="1130512329">
          <w:marLeft w:val="0"/>
          <w:marRight w:val="0"/>
          <w:marTop w:val="0"/>
          <w:marBottom w:val="0"/>
          <w:divBdr>
            <w:top w:val="none" w:sz="0" w:space="0" w:color="auto"/>
            <w:left w:val="none" w:sz="0" w:space="0" w:color="auto"/>
            <w:bottom w:val="none" w:sz="0" w:space="0" w:color="auto"/>
            <w:right w:val="none" w:sz="0" w:space="0" w:color="auto"/>
          </w:divBdr>
        </w:div>
      </w:divsChild>
    </w:div>
    <w:div w:id="513426336">
      <w:bodyDiv w:val="1"/>
      <w:marLeft w:val="0"/>
      <w:marRight w:val="0"/>
      <w:marTop w:val="0"/>
      <w:marBottom w:val="0"/>
      <w:divBdr>
        <w:top w:val="none" w:sz="0" w:space="0" w:color="auto"/>
        <w:left w:val="none" w:sz="0" w:space="0" w:color="auto"/>
        <w:bottom w:val="none" w:sz="0" w:space="0" w:color="auto"/>
        <w:right w:val="none" w:sz="0" w:space="0" w:color="auto"/>
      </w:divBdr>
      <w:divsChild>
        <w:div w:id="1757894693">
          <w:marLeft w:val="0"/>
          <w:marRight w:val="0"/>
          <w:marTop w:val="0"/>
          <w:marBottom w:val="0"/>
          <w:divBdr>
            <w:top w:val="none" w:sz="0" w:space="0" w:color="auto"/>
            <w:left w:val="none" w:sz="0" w:space="0" w:color="auto"/>
            <w:bottom w:val="none" w:sz="0" w:space="0" w:color="auto"/>
            <w:right w:val="none" w:sz="0" w:space="0" w:color="auto"/>
          </w:divBdr>
        </w:div>
      </w:divsChild>
    </w:div>
    <w:div w:id="585960011">
      <w:bodyDiv w:val="1"/>
      <w:marLeft w:val="0"/>
      <w:marRight w:val="0"/>
      <w:marTop w:val="0"/>
      <w:marBottom w:val="0"/>
      <w:divBdr>
        <w:top w:val="none" w:sz="0" w:space="0" w:color="auto"/>
        <w:left w:val="none" w:sz="0" w:space="0" w:color="auto"/>
        <w:bottom w:val="none" w:sz="0" w:space="0" w:color="auto"/>
        <w:right w:val="none" w:sz="0" w:space="0" w:color="auto"/>
      </w:divBdr>
      <w:divsChild>
        <w:div w:id="201191020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4228595">
      <w:bodyDiv w:val="1"/>
      <w:marLeft w:val="0"/>
      <w:marRight w:val="0"/>
      <w:marTop w:val="0"/>
      <w:marBottom w:val="0"/>
      <w:divBdr>
        <w:top w:val="none" w:sz="0" w:space="0" w:color="auto"/>
        <w:left w:val="none" w:sz="0" w:space="0" w:color="auto"/>
        <w:bottom w:val="none" w:sz="0" w:space="0" w:color="auto"/>
        <w:right w:val="none" w:sz="0" w:space="0" w:color="auto"/>
      </w:divBdr>
      <w:divsChild>
        <w:div w:id="105763370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46445051">
      <w:bodyDiv w:val="1"/>
      <w:marLeft w:val="0"/>
      <w:marRight w:val="0"/>
      <w:marTop w:val="0"/>
      <w:marBottom w:val="0"/>
      <w:divBdr>
        <w:top w:val="none" w:sz="0" w:space="0" w:color="auto"/>
        <w:left w:val="none" w:sz="0" w:space="0" w:color="auto"/>
        <w:bottom w:val="none" w:sz="0" w:space="0" w:color="auto"/>
        <w:right w:val="none" w:sz="0" w:space="0" w:color="auto"/>
      </w:divBdr>
      <w:divsChild>
        <w:div w:id="722172785">
          <w:marLeft w:val="0"/>
          <w:marRight w:val="0"/>
          <w:marTop w:val="0"/>
          <w:marBottom w:val="0"/>
          <w:divBdr>
            <w:top w:val="none" w:sz="0" w:space="0" w:color="auto"/>
            <w:left w:val="none" w:sz="0" w:space="0" w:color="auto"/>
            <w:bottom w:val="none" w:sz="0" w:space="0" w:color="auto"/>
            <w:right w:val="none" w:sz="0" w:space="0" w:color="auto"/>
          </w:divBdr>
        </w:div>
      </w:divsChild>
    </w:div>
    <w:div w:id="1588342379">
      <w:bodyDiv w:val="1"/>
      <w:marLeft w:val="0"/>
      <w:marRight w:val="0"/>
      <w:marTop w:val="0"/>
      <w:marBottom w:val="0"/>
      <w:divBdr>
        <w:top w:val="none" w:sz="0" w:space="0" w:color="auto"/>
        <w:left w:val="none" w:sz="0" w:space="0" w:color="auto"/>
        <w:bottom w:val="none" w:sz="0" w:space="0" w:color="auto"/>
        <w:right w:val="none" w:sz="0" w:space="0" w:color="auto"/>
      </w:divBdr>
      <w:divsChild>
        <w:div w:id="750472897">
          <w:marLeft w:val="0"/>
          <w:marRight w:val="0"/>
          <w:marTop w:val="0"/>
          <w:marBottom w:val="0"/>
          <w:divBdr>
            <w:top w:val="none" w:sz="0" w:space="0" w:color="auto"/>
            <w:left w:val="none" w:sz="0" w:space="0" w:color="auto"/>
            <w:bottom w:val="none" w:sz="0" w:space="0" w:color="auto"/>
            <w:right w:val="none" w:sz="0" w:space="0" w:color="auto"/>
          </w:divBdr>
        </w:div>
      </w:divsChild>
    </w:div>
    <w:div w:id="1599436722">
      <w:bodyDiv w:val="1"/>
      <w:marLeft w:val="0"/>
      <w:marRight w:val="0"/>
      <w:marTop w:val="0"/>
      <w:marBottom w:val="0"/>
      <w:divBdr>
        <w:top w:val="none" w:sz="0" w:space="0" w:color="auto"/>
        <w:left w:val="none" w:sz="0" w:space="0" w:color="auto"/>
        <w:bottom w:val="none" w:sz="0" w:space="0" w:color="auto"/>
        <w:right w:val="none" w:sz="0" w:space="0" w:color="auto"/>
      </w:divBdr>
      <w:divsChild>
        <w:div w:id="931860403">
          <w:marLeft w:val="0"/>
          <w:marRight w:val="0"/>
          <w:marTop w:val="0"/>
          <w:marBottom w:val="0"/>
          <w:divBdr>
            <w:top w:val="none" w:sz="0" w:space="0" w:color="auto"/>
            <w:left w:val="none" w:sz="0" w:space="0" w:color="auto"/>
            <w:bottom w:val="none" w:sz="0" w:space="0" w:color="auto"/>
            <w:right w:val="none" w:sz="0" w:space="0" w:color="auto"/>
          </w:divBdr>
        </w:div>
      </w:divsChild>
    </w:div>
    <w:div w:id="1674870028">
      <w:bodyDiv w:val="1"/>
      <w:marLeft w:val="0"/>
      <w:marRight w:val="0"/>
      <w:marTop w:val="0"/>
      <w:marBottom w:val="0"/>
      <w:divBdr>
        <w:top w:val="none" w:sz="0" w:space="0" w:color="auto"/>
        <w:left w:val="none" w:sz="0" w:space="0" w:color="auto"/>
        <w:bottom w:val="none" w:sz="0" w:space="0" w:color="auto"/>
        <w:right w:val="none" w:sz="0" w:space="0" w:color="auto"/>
      </w:divBdr>
      <w:divsChild>
        <w:div w:id="4196410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2346</Words>
  <Characters>14783</Characters>
  <Application>Microsoft Office Word</Application>
  <DocSecurity>0</DocSecurity>
  <Lines>123</Lines>
  <Paragraphs>34</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
      <vt:lpstr>Oden Salomos</vt:lpstr>
      <vt:lpstr>Vorwort</vt:lpstr>
      <vt:lpstr>6. Ode</vt:lpstr>
      <vt:lpstr>7. Ode</vt:lpstr>
      <vt:lpstr>9. Ode</vt:lpstr>
      <vt:lpstr>11. Ode</vt:lpstr>
      <vt:lpstr>Quellen:</vt:lpstr>
      <vt:lpstr>Endnoten</vt:lpstr>
    </vt:vector>
  </TitlesOfParts>
  <LinksUpToDate>false</LinksUpToDate>
  <CharactersWithSpaces>17095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2020-11-23T06:26:00Z</dcterms:created>
  <dcterms:modified xsi:type="dcterms:W3CDTF">2020-11-27T15:04:00Z</dcterms:modified>
  <dc:title>Oden Salomos</dc:title>
  <dc:creator>Unbekannt</dc:creator>
  <dc:language>de</dc:language>
</cp:coreProperties>
</file>